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11" w:rsidRDefault="00D8250A">
      <w:pPr>
        <w:spacing w:after="5"/>
        <w:ind w:left="55" w:hanging="10"/>
        <w:jc w:val="left"/>
      </w:pPr>
      <w:r>
        <w:rPr>
          <w:rFonts w:ascii="Traditional Arabic" w:eastAsia="Traditional Arabic" w:hAnsi="Traditional Arabic" w:cs="Traditional Arabic"/>
          <w:b/>
          <w:bCs/>
          <w:color w:val="18477A"/>
          <w:sz w:val="24"/>
          <w:szCs w:val="24"/>
          <w:rtl/>
        </w:rPr>
        <w:t>الجمهورية التونس</w:t>
      </w:r>
      <w:proofErr w:type="spellStart"/>
      <w:r>
        <w:rPr>
          <w:rFonts w:ascii="Traditional Arabic" w:eastAsia="Traditional Arabic" w:hAnsi="Traditional Arabic" w:cs="Traditional Arabic" w:hint="cs"/>
          <w:b/>
          <w:bCs/>
          <w:color w:val="18477A"/>
          <w:sz w:val="24"/>
          <w:szCs w:val="24"/>
          <w:rtl/>
          <w:lang w:bidi="ar-TN"/>
        </w:rPr>
        <w:t>ية</w:t>
      </w:r>
      <w:proofErr w:type="spellEnd"/>
      <w:r>
        <w:rPr>
          <w:rFonts w:ascii="Traditional Arabic" w:eastAsia="Traditional Arabic" w:hAnsi="Traditional Arabic" w:cs="Traditional Arabic"/>
          <w:b/>
          <w:bCs/>
          <w:color w:val="18477A"/>
          <w:sz w:val="26"/>
          <w:szCs w:val="26"/>
          <w:rtl/>
        </w:rPr>
        <w:t xml:space="preserve"> </w:t>
      </w:r>
    </w:p>
    <w:p w:rsidR="00D27211" w:rsidRDefault="00D8250A">
      <w:pPr>
        <w:spacing w:after="5"/>
        <w:ind w:left="55" w:hanging="10"/>
        <w:jc w:val="left"/>
      </w:pPr>
      <w:r>
        <w:rPr>
          <w:rFonts w:ascii="Traditional Arabic" w:eastAsia="Traditional Arabic" w:hAnsi="Traditional Arabic" w:cs="Traditional Arabic"/>
          <w:b/>
          <w:bCs/>
          <w:color w:val="18477A"/>
          <w:sz w:val="24"/>
          <w:szCs w:val="24"/>
          <w:rtl/>
        </w:rPr>
        <w:t xml:space="preserve">وزارة التكوين المهني والتشغيل </w:t>
      </w:r>
    </w:p>
    <w:p w:rsidR="00D27211" w:rsidRDefault="00D8250A">
      <w:pPr>
        <w:spacing w:after="5"/>
        <w:ind w:left="55" w:hanging="10"/>
        <w:jc w:val="left"/>
      </w:pPr>
      <w:r>
        <w:rPr>
          <w:rFonts w:ascii="Traditional Arabic" w:eastAsia="Traditional Arabic" w:hAnsi="Traditional Arabic" w:cs="Traditional Arabic"/>
          <w:b/>
          <w:bCs/>
          <w:color w:val="18477A"/>
          <w:sz w:val="24"/>
          <w:szCs w:val="24"/>
          <w:rtl/>
        </w:rPr>
        <w:t xml:space="preserve">الوكالة الوطنية للتشغيل والعمل المستقل </w:t>
      </w:r>
    </w:p>
    <w:p w:rsidR="00D27211" w:rsidRDefault="00D8250A">
      <w:pPr>
        <w:spacing w:after="5"/>
        <w:ind w:left="55" w:hanging="10"/>
        <w:jc w:val="left"/>
      </w:pPr>
      <w:r>
        <w:rPr>
          <w:rFonts w:ascii="Traditional Arabic" w:eastAsia="Traditional Arabic" w:hAnsi="Traditional Arabic" w:cs="Traditional Arabic"/>
          <w:b/>
          <w:bCs/>
          <w:color w:val="18477A"/>
          <w:sz w:val="24"/>
          <w:szCs w:val="24"/>
          <w:rtl/>
        </w:rPr>
        <w:t xml:space="preserve">مكتب التشغيل والعمل المستقل </w:t>
      </w:r>
      <w:proofErr w:type="gramStart"/>
      <w:r>
        <w:rPr>
          <w:rFonts w:ascii="Traditional Arabic" w:eastAsia="Traditional Arabic" w:hAnsi="Traditional Arabic" w:cs="Traditional Arabic"/>
          <w:b/>
          <w:bCs/>
          <w:color w:val="18477A"/>
          <w:sz w:val="24"/>
          <w:szCs w:val="24"/>
          <w:rtl/>
        </w:rPr>
        <w:t>ب :</w:t>
      </w:r>
      <w:proofErr w:type="gramEnd"/>
      <w:r>
        <w:rPr>
          <w:rFonts w:ascii="Traditional Arabic" w:eastAsia="Traditional Arabic" w:hAnsi="Traditional Arabic" w:cs="Traditional Arabic"/>
          <w:b/>
          <w:bCs/>
          <w:color w:val="18477A"/>
          <w:sz w:val="24"/>
          <w:szCs w:val="24"/>
          <w:rtl/>
        </w:rPr>
        <w:t xml:space="preserve"> .......................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 </w:t>
      </w:r>
    </w:p>
    <w:p w:rsidR="00D27211" w:rsidRDefault="00D8250A">
      <w:pPr>
        <w:tabs>
          <w:tab w:val="center" w:pos="1259"/>
        </w:tabs>
        <w:spacing w:after="0"/>
        <w:jc w:val="left"/>
      </w:pPr>
      <w:r>
        <w:rPr>
          <w:rFonts w:ascii="Traditional Arabic" w:eastAsia="Traditional Arabic" w:hAnsi="Traditional Arabic" w:cs="Traditional Arabic"/>
          <w:color w:val="18477A"/>
          <w:sz w:val="24"/>
          <w:szCs w:val="24"/>
          <w:rtl/>
        </w:rPr>
        <w:t xml:space="preserve">أنموذج عدد </w:t>
      </w:r>
      <w:r>
        <w:rPr>
          <w:rFonts w:ascii="Traditional Arabic" w:eastAsia="Traditional Arabic" w:hAnsi="Traditional Arabic" w:cs="Traditional Arabic"/>
          <w:color w:val="18477A"/>
          <w:sz w:val="24"/>
          <w:szCs w:val="24"/>
        </w:rPr>
        <w:t>4</w:t>
      </w:r>
      <w:r>
        <w:rPr>
          <w:rFonts w:ascii="Traditional Arabic" w:eastAsia="Traditional Arabic" w:hAnsi="Traditional Arabic" w:cs="Traditional Arabic"/>
          <w:color w:val="18477A"/>
          <w:sz w:val="24"/>
          <w:szCs w:val="24"/>
          <w:rtl/>
        </w:rPr>
        <w:t xml:space="preserve"> </w:t>
      </w:r>
      <w:r>
        <w:rPr>
          <w:rFonts w:ascii="Traditional Arabic" w:eastAsia="Traditional Arabic" w:hAnsi="Traditional Arabic" w:cs="Traditional Arabic"/>
          <w:color w:val="18477A"/>
          <w:sz w:val="24"/>
          <w:szCs w:val="24"/>
          <w:rtl/>
        </w:rPr>
        <w:tab/>
        <w:t xml:space="preserve"> </w:t>
      </w:r>
    </w:p>
    <w:p w:rsidR="00D27211" w:rsidRDefault="00D8250A">
      <w:pPr>
        <w:bidi w:val="0"/>
        <w:spacing w:after="171"/>
        <w:ind w:right="53"/>
      </w:pPr>
      <w:r>
        <w:rPr>
          <w:rFonts w:ascii="Traditional Arabic" w:eastAsia="Traditional Arabic" w:hAnsi="Traditional Arabic" w:cs="Traditional Arabic"/>
          <w:color w:val="18477A"/>
          <w:sz w:val="24"/>
        </w:rPr>
        <w:t xml:space="preserve"> </w:t>
      </w:r>
    </w:p>
    <w:tbl>
      <w:tblPr>
        <w:tblStyle w:val="TableGrid"/>
        <w:tblpPr w:vertAnchor="text" w:tblpX="2456" w:tblpY="-111"/>
        <w:tblOverlap w:val="never"/>
        <w:tblW w:w="1546" w:type="dxa"/>
        <w:tblInd w:w="0" w:type="dxa"/>
        <w:tblCellMar>
          <w:top w:w="2" w:type="dxa"/>
          <w:left w:w="5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470"/>
        <w:gridCol w:w="1076"/>
      </w:tblGrid>
      <w:tr w:rsidR="00D27211">
        <w:trPr>
          <w:trHeight w:val="492"/>
        </w:trPr>
        <w:tc>
          <w:tcPr>
            <w:tcW w:w="470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:rsidR="00D27211" w:rsidRDefault="00D8250A">
            <w:pPr>
              <w:bidi w:val="0"/>
              <w:spacing w:after="0"/>
              <w:ind w:left="101"/>
              <w:jc w:val="left"/>
            </w:pPr>
            <w:r>
              <w:rPr>
                <w:rFonts w:ascii="Traditional Arabic" w:eastAsia="Traditional Arabic" w:hAnsi="Traditional Arabic" w:cs="Traditional Arabic"/>
                <w:color w:val="18477A"/>
                <w:sz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:rsidR="00D27211" w:rsidRDefault="00D8250A">
            <w:pPr>
              <w:spacing w:after="0"/>
              <w:ind w:right="170"/>
              <w:jc w:val="center"/>
            </w:pPr>
            <w:r>
              <w:rPr>
                <w:rFonts w:ascii="Traditional Arabic" w:eastAsia="Traditional Arabic" w:hAnsi="Traditional Arabic" w:cs="Traditional Arabic"/>
                <w:color w:val="18477A"/>
                <w:sz w:val="28"/>
                <w:szCs w:val="28"/>
                <w:rtl/>
              </w:rPr>
              <w:t>تمديد العقد</w:t>
            </w:r>
          </w:p>
        </w:tc>
      </w:tr>
      <w:tr w:rsidR="00D27211">
        <w:trPr>
          <w:trHeight w:val="492"/>
        </w:trPr>
        <w:tc>
          <w:tcPr>
            <w:tcW w:w="470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:rsidR="00D27211" w:rsidRDefault="00D8250A">
            <w:pPr>
              <w:bidi w:val="0"/>
              <w:spacing w:after="0"/>
              <w:ind w:left="101"/>
              <w:jc w:val="left"/>
            </w:pPr>
            <w:r>
              <w:rPr>
                <w:rFonts w:ascii="Traditional Arabic" w:eastAsia="Traditional Arabic" w:hAnsi="Traditional Arabic" w:cs="Traditional Arabic"/>
                <w:color w:val="18477A"/>
                <w:sz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:rsidR="00D27211" w:rsidRDefault="00D8250A">
            <w:pPr>
              <w:tabs>
                <w:tab w:val="center" w:pos="962"/>
              </w:tabs>
              <w:spacing w:after="0"/>
              <w:jc w:val="left"/>
            </w:pPr>
            <w:r>
              <w:rPr>
                <w:rFonts w:ascii="Traditional Arabic" w:eastAsia="Traditional Arabic" w:hAnsi="Traditional Arabic" w:cs="Traditional Arabic"/>
                <w:color w:val="18477A"/>
                <w:sz w:val="28"/>
                <w:szCs w:val="28"/>
                <w:rtl/>
              </w:rPr>
              <w:t>عقد ثان</w:t>
            </w:r>
            <w:r>
              <w:rPr>
                <w:rFonts w:ascii="Traditional Arabic" w:eastAsia="Traditional Arabic" w:hAnsi="Traditional Arabic" w:cs="Traditional Arabic"/>
                <w:color w:val="18477A"/>
                <w:sz w:val="28"/>
                <w:szCs w:val="28"/>
                <w:rtl/>
              </w:rPr>
              <w:tab/>
              <w:t xml:space="preserve"> </w:t>
            </w:r>
          </w:p>
        </w:tc>
      </w:tr>
    </w:tbl>
    <w:p w:rsidR="00D27211" w:rsidRDefault="00D8250A">
      <w:pPr>
        <w:pStyle w:val="Titre1"/>
      </w:pPr>
      <w:r>
        <w:rPr>
          <w:bCs/>
          <w:szCs w:val="32"/>
          <w:rtl/>
        </w:rPr>
        <w:t xml:space="preserve">                             مطلب </w:t>
      </w:r>
      <w:r>
        <w:rPr>
          <w:b w:val="0"/>
          <w:szCs w:val="32"/>
          <w:rtl/>
        </w:rPr>
        <w:t xml:space="preserve"> </w:t>
      </w:r>
    </w:p>
    <w:p w:rsidR="00D27211" w:rsidRDefault="00D8250A">
      <w:pPr>
        <w:spacing w:after="244"/>
        <w:ind w:right="1743"/>
        <w:jc w:val="center"/>
      </w:pP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 xml:space="preserve">في إطار برنامج " عقد </w:t>
      </w: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 xml:space="preserve">إعداد للحياة المهنية"  </w:t>
      </w:r>
    </w:p>
    <w:p w:rsidR="00D27211" w:rsidRDefault="00D8250A">
      <w:pPr>
        <w:spacing w:after="29"/>
        <w:ind w:left="54" w:hanging="10"/>
        <w:jc w:val="left"/>
      </w:pP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أتشرف بأن أطلب منكم النظر في </w:t>
      </w: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>تمديد/ تجديد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 عقد إعداد للحياة المهنية المبرم بين: </w:t>
      </w:r>
    </w:p>
    <w:p w:rsidR="00D27211" w:rsidRDefault="00D8250A">
      <w:pPr>
        <w:spacing w:after="29"/>
        <w:ind w:left="54" w:hanging="10"/>
        <w:jc w:val="left"/>
      </w:pPr>
      <w:proofErr w:type="gramStart"/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 xml:space="preserve">مؤسسة 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 ...............................................................................................</w:t>
      </w:r>
      <w:proofErr w:type="gramEnd"/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 </w:t>
      </w:r>
    </w:p>
    <w:p w:rsidR="00D27211" w:rsidRDefault="00D8250A">
      <w:pPr>
        <w:spacing w:after="38"/>
        <w:ind w:left="54"/>
        <w:jc w:val="left"/>
      </w:pP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>المعرف الجبائي ...............................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........................................................... </w:t>
      </w:r>
    </w:p>
    <w:p w:rsidR="00D27211" w:rsidRDefault="00D8250A" w:rsidP="00254574">
      <w:pPr>
        <w:spacing w:after="29"/>
        <w:ind w:left="54" w:hanging="10"/>
        <w:jc w:val="left"/>
      </w:pPr>
      <w:proofErr w:type="gramStart"/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>والسيد)ة</w:t>
      </w:r>
      <w:proofErr w:type="gramEnd"/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>(</w:t>
      </w:r>
      <w:r w:rsidR="00254574">
        <w:rPr>
          <w:rFonts w:ascii="Traditional Arabic" w:eastAsia="Traditional Arabic" w:hAnsi="Traditional Arabic" w:cs="Traditional Arabic" w:hint="cs"/>
          <w:b/>
          <w:bCs/>
          <w:color w:val="18477A"/>
          <w:sz w:val="28"/>
          <w:szCs w:val="28"/>
          <w:rtl/>
        </w:rPr>
        <w:t xml:space="preserve"> </w:t>
      </w:r>
      <w:r w:rsidR="00254574">
        <w:rPr>
          <w:rFonts w:ascii="Traditional Arabic" w:eastAsia="Traditional Arabic" w:hAnsi="Traditional Arabic" w:cs="Traditional Arabic" w:hint="cs"/>
          <w:b/>
          <w:bCs/>
          <w:color w:val="18477A"/>
          <w:sz w:val="28"/>
          <w:szCs w:val="28"/>
          <w:rtl/>
          <w:lang w:bidi="ar-TN"/>
        </w:rPr>
        <w:t>غانم بحرية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>............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>.................صاحب )ة( بطاقة التعريف الوطنية رقم.</w:t>
      </w:r>
      <w:r w:rsidR="00254574">
        <w:rPr>
          <w:rFonts w:ascii="Traditional Arabic" w:eastAsia="Traditional Arabic" w:hAnsi="Traditional Arabic" w:cs="Traditional Arabic" w:hint="cs"/>
          <w:color w:val="18477A"/>
          <w:sz w:val="28"/>
          <w:szCs w:val="28"/>
          <w:rtl/>
        </w:rPr>
        <w:t>09846093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  </w:t>
      </w:r>
    </w:p>
    <w:p w:rsidR="00D27211" w:rsidRDefault="00D8250A" w:rsidP="00254574">
      <w:pPr>
        <w:numPr>
          <w:ilvl w:val="0"/>
          <w:numId w:val="1"/>
        </w:numPr>
        <w:spacing w:after="29"/>
        <w:ind w:right="1830" w:hanging="204"/>
        <w:jc w:val="left"/>
      </w:pP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تاريخ انتهاء العقد السابق: </w:t>
      </w:r>
      <w:r w:rsidR="00254574">
        <w:rPr>
          <w:rFonts w:ascii="Traditional Arabic" w:eastAsia="Traditional Arabic" w:hAnsi="Traditional Arabic" w:cs="Traditional Arabic"/>
          <w:color w:val="18477A"/>
          <w:sz w:val="28"/>
          <w:szCs w:val="28"/>
        </w:rPr>
        <w:t>08\09\2020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>........................................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................ </w:t>
      </w:r>
    </w:p>
    <w:p w:rsidR="00D27211" w:rsidRDefault="00D8250A" w:rsidP="00D8250A">
      <w:pPr>
        <w:spacing w:after="23"/>
        <w:ind w:right="1893"/>
      </w:pP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>-المدة المطلوبة : .......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</w:rPr>
        <w:t>3</w:t>
      </w:r>
      <w:bookmarkStart w:id="0" w:name="_GoBack"/>
      <w:bookmarkEnd w:id="0"/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>...... أشهر إضافية بداية من....</w:t>
      </w:r>
      <w:r>
        <w:rPr>
          <w:rFonts w:ascii="Traditional Arabic" w:eastAsia="Traditional Arabic" w:hAnsi="Traditional Arabic" w:cs="Traditional Arabic" w:hint="cs"/>
          <w:color w:val="18477A"/>
          <w:sz w:val="28"/>
          <w:szCs w:val="28"/>
          <w:rtl/>
        </w:rPr>
        <w:t>2021/02/18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..............  </w:t>
      </w:r>
    </w:p>
    <w:p w:rsidR="00D27211" w:rsidRDefault="00D8250A">
      <w:pPr>
        <w:numPr>
          <w:ilvl w:val="0"/>
          <w:numId w:val="1"/>
        </w:numPr>
        <w:spacing w:after="26"/>
        <w:ind w:right="1830" w:hanging="204"/>
        <w:jc w:val="left"/>
      </w:pP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للأسباب </w:t>
      </w:r>
      <w:proofErr w:type="gramStart"/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>التالية :</w:t>
      </w:r>
      <w:proofErr w:type="gramEnd"/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 .......................................................................... ............ </w:t>
      </w:r>
    </w:p>
    <w:p w:rsidR="00D27211" w:rsidRDefault="00D8250A">
      <w:pPr>
        <w:bidi w:val="0"/>
        <w:spacing w:after="28"/>
        <w:ind w:left="1726" w:hanging="10"/>
        <w:jc w:val="left"/>
      </w:pPr>
      <w:r>
        <w:rPr>
          <w:rFonts w:ascii="Traditional Arabic" w:eastAsia="Traditional Arabic" w:hAnsi="Traditional Arabic" w:cs="Traditional Arabic"/>
          <w:color w:val="18477A"/>
          <w:sz w:val="28"/>
        </w:rPr>
        <w:t>........................................................................................................</w:t>
      </w:r>
    </w:p>
    <w:p w:rsidR="00D27211" w:rsidRDefault="00D8250A">
      <w:pPr>
        <w:bidi w:val="0"/>
        <w:spacing w:after="28"/>
        <w:ind w:left="1726" w:hanging="10"/>
        <w:jc w:val="left"/>
      </w:pPr>
      <w:r>
        <w:rPr>
          <w:rFonts w:ascii="Traditional Arabic" w:eastAsia="Traditional Arabic" w:hAnsi="Traditional Arabic" w:cs="Traditional Arabic"/>
          <w:color w:val="18477A"/>
          <w:sz w:val="28"/>
        </w:rPr>
        <w:t>. .......................................................................................................</w:t>
      </w:r>
    </w:p>
    <w:p w:rsidR="00D27211" w:rsidRDefault="00D8250A">
      <w:pPr>
        <w:spacing w:after="45"/>
        <w:ind w:left="50" w:hanging="10"/>
        <w:jc w:val="left"/>
      </w:pP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 xml:space="preserve">رأي رئيس المكتب:  </w:t>
      </w:r>
    </w:p>
    <w:p w:rsidR="00D27211" w:rsidRDefault="00D8250A">
      <w:pPr>
        <w:pBdr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</w:pBdr>
        <w:bidi w:val="0"/>
        <w:spacing w:after="36"/>
        <w:ind w:left="10" w:right="347" w:hanging="10"/>
      </w:pPr>
      <w:r>
        <w:rPr>
          <w:rFonts w:ascii="Traditional Arabic" w:eastAsia="Traditional Arabic" w:hAnsi="Traditional Arabic" w:cs="Traditional Arabic"/>
          <w:b/>
          <w:color w:val="18477A"/>
          <w:sz w:val="28"/>
        </w:rPr>
        <w:t xml:space="preserve"> .........................</w:t>
      </w:r>
      <w:r>
        <w:rPr>
          <w:rFonts w:ascii="Traditional Arabic" w:eastAsia="Traditional Arabic" w:hAnsi="Traditional Arabic" w:cs="Traditional Arabic"/>
          <w:b/>
          <w:color w:val="18477A"/>
          <w:sz w:val="28"/>
        </w:rPr>
        <w:t>.............................................................................</w:t>
      </w:r>
    </w:p>
    <w:p w:rsidR="00D27211" w:rsidRDefault="00D8250A">
      <w:pPr>
        <w:pBdr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</w:pBdr>
        <w:bidi w:val="0"/>
        <w:spacing w:after="36"/>
        <w:ind w:left="10" w:right="347" w:hanging="10"/>
      </w:pPr>
      <w:r>
        <w:rPr>
          <w:rFonts w:ascii="Traditional Arabic" w:eastAsia="Traditional Arabic" w:hAnsi="Traditional Arabic" w:cs="Traditional Arabic"/>
          <w:b/>
          <w:color w:val="18477A"/>
          <w:sz w:val="28"/>
        </w:rPr>
        <w:t>. .....................................................................................................</w:t>
      </w:r>
    </w:p>
    <w:p w:rsidR="00D27211" w:rsidRDefault="00D8250A">
      <w:pPr>
        <w:pBdr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</w:pBdr>
        <w:bidi w:val="0"/>
        <w:spacing w:after="36"/>
        <w:ind w:left="10" w:right="347" w:hanging="10"/>
      </w:pPr>
      <w:r>
        <w:rPr>
          <w:rFonts w:ascii="Traditional Arabic" w:eastAsia="Traditional Arabic" w:hAnsi="Traditional Arabic" w:cs="Traditional Arabic"/>
          <w:b/>
          <w:color w:val="18477A"/>
          <w:sz w:val="28"/>
        </w:rPr>
        <w:t>. ........................................................................</w:t>
      </w:r>
      <w:r>
        <w:rPr>
          <w:rFonts w:ascii="Traditional Arabic" w:eastAsia="Traditional Arabic" w:hAnsi="Traditional Arabic" w:cs="Traditional Arabic"/>
          <w:b/>
          <w:color w:val="18477A"/>
          <w:sz w:val="28"/>
        </w:rPr>
        <w:t>.............................</w:t>
      </w:r>
    </w:p>
    <w:p w:rsidR="00D27211" w:rsidRDefault="00D8250A">
      <w:pPr>
        <w:pBdr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</w:pBdr>
        <w:tabs>
          <w:tab w:val="center" w:pos="2867"/>
        </w:tabs>
        <w:spacing w:after="92"/>
        <w:ind w:right="347"/>
        <w:jc w:val="left"/>
      </w:pP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>ا</w:t>
      </w:r>
      <w:r>
        <w:rPr>
          <w:rFonts w:ascii="Traditional Arabic" w:eastAsia="Traditional Arabic" w:hAnsi="Traditional Arabic" w:cs="Traditional Arabic" w:hint="cs"/>
          <w:b/>
          <w:bCs/>
          <w:color w:val="18477A"/>
          <w:sz w:val="28"/>
          <w:szCs w:val="28"/>
          <w:rtl/>
        </w:rPr>
        <w:t>ل</w:t>
      </w: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>ت</w:t>
      </w:r>
      <w:r>
        <w:rPr>
          <w:rFonts w:ascii="Traditional Arabic" w:eastAsia="Traditional Arabic" w:hAnsi="Traditional Arabic" w:cs="Traditional Arabic" w:hint="cs"/>
          <w:b/>
          <w:bCs/>
          <w:color w:val="18477A"/>
          <w:sz w:val="28"/>
          <w:szCs w:val="28"/>
          <w:rtl/>
        </w:rPr>
        <w:t>ا</w:t>
      </w: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>ريخ: ....................</w:t>
      </w: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ab/>
        <w:t xml:space="preserve"> </w:t>
      </w:r>
    </w:p>
    <w:p w:rsidR="00D27211" w:rsidRDefault="00D8250A" w:rsidP="00D8250A">
      <w:pPr>
        <w:spacing w:after="260"/>
        <w:ind w:left="50" w:hanging="10"/>
        <w:jc w:val="left"/>
      </w:pP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>ملاحظة</w:t>
      </w:r>
      <w:r>
        <w:rPr>
          <w:rFonts w:ascii="Traditional Arabic" w:eastAsia="Traditional Arabic" w:hAnsi="Traditional Arabic" w:cs="Traditional Arabic"/>
          <w:color w:val="18477A"/>
          <w:sz w:val="24"/>
          <w:szCs w:val="24"/>
          <w:rtl/>
        </w:rPr>
        <w:t xml:space="preserve">: لا يمكن تمديد أو تجديد فترة العقد بالنسبة للمنتفعين من غير حاملي شهادات التعليم العالي أو </w:t>
      </w:r>
      <w:proofErr w:type="spellStart"/>
      <w:r>
        <w:rPr>
          <w:rFonts w:ascii="Traditional Arabic" w:eastAsia="Traditional Arabic" w:hAnsi="Traditional Arabic" w:cs="Traditional Arabic"/>
          <w:color w:val="18477A"/>
          <w:sz w:val="24"/>
          <w:szCs w:val="24"/>
          <w:rtl/>
        </w:rPr>
        <w:t>مؤ</w:t>
      </w:r>
      <w:proofErr w:type="spellEnd"/>
      <w:r>
        <w:rPr>
          <w:rFonts w:ascii="Traditional Arabic" w:eastAsia="Traditional Arabic" w:hAnsi="Traditional Arabic" w:cs="Traditional Arabic" w:hint="cs"/>
          <w:color w:val="18477A"/>
          <w:sz w:val="24"/>
          <w:szCs w:val="24"/>
          <w:rtl/>
          <w:lang w:bidi="ar-TN"/>
        </w:rPr>
        <w:t>ه</w:t>
      </w:r>
      <w:r>
        <w:rPr>
          <w:rFonts w:ascii="Traditional Arabic" w:eastAsia="Traditional Arabic" w:hAnsi="Traditional Arabic" w:cs="Traditional Arabic"/>
          <w:color w:val="18477A"/>
          <w:sz w:val="24"/>
          <w:szCs w:val="24"/>
          <w:rtl/>
        </w:rPr>
        <w:t xml:space="preserve">ل التقني السامي </w:t>
      </w:r>
    </w:p>
    <w:p w:rsidR="00D27211" w:rsidRDefault="00D8250A" w:rsidP="00D8250A">
      <w:pPr>
        <w:spacing w:after="244"/>
        <w:ind w:left="50" w:hanging="10"/>
        <w:jc w:val="left"/>
      </w:pP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>إمضاء وختم المؤسسة                                            ا</w:t>
      </w: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 xml:space="preserve">سم ولقب </w:t>
      </w:r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>المنتفع</w:t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............................   </w:t>
      </w:r>
    </w:p>
    <w:p w:rsidR="00D27211" w:rsidRDefault="00D8250A">
      <w:pPr>
        <w:spacing w:after="232"/>
        <w:ind w:right="3699"/>
      </w:pPr>
      <w:r w:rsidRPr="00D8250A">
        <w:rPr>
          <w:rFonts w:ascii="Traditional Arabic" w:eastAsia="Traditional Arabic" w:hAnsi="Traditional Arabic" w:cs="Traditional Arabic"/>
          <w:noProof/>
          <w:color w:val="18477A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395605</wp:posOffset>
            </wp:positionV>
            <wp:extent cx="1000125" cy="579120"/>
            <wp:effectExtent l="0" t="0" r="9525" b="0"/>
            <wp:wrapSquare wrapText="bothSides"/>
            <wp:docPr id="1" name="Image 1" descr="C:\Users\HP\Desktop\90761203_3184682748231406_83016652690848481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90761203_3184682748231406_830166526908484812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eastAsia="Traditional Arabic" w:hAnsi="Traditional Arabic" w:cs="Traditional Arabic"/>
          <w:color w:val="18477A"/>
          <w:sz w:val="28"/>
          <w:szCs w:val="28"/>
          <w:rtl/>
        </w:rPr>
        <w:t xml:space="preserve">                                                   </w:t>
      </w:r>
      <w:proofErr w:type="spellStart"/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>امظاء</w:t>
      </w:r>
      <w:proofErr w:type="spellEnd"/>
      <w:r>
        <w:rPr>
          <w:rFonts w:ascii="Traditional Arabic" w:eastAsia="Traditional Arabic" w:hAnsi="Traditional Arabic" w:cs="Traditional Arabic"/>
          <w:b/>
          <w:bCs/>
          <w:color w:val="18477A"/>
          <w:sz w:val="28"/>
          <w:szCs w:val="28"/>
          <w:rtl/>
        </w:rPr>
        <w:t xml:space="preserve"> المنتفع </w:t>
      </w:r>
    </w:p>
    <w:p w:rsidR="00D27211" w:rsidRDefault="00D8250A">
      <w:pPr>
        <w:bidi w:val="0"/>
        <w:spacing w:after="0"/>
        <w:ind w:left="-40"/>
        <w:jc w:val="both"/>
      </w:pPr>
      <w:r>
        <w:rPr>
          <w:rFonts w:ascii="Traditional Arabic" w:eastAsia="Traditional Arabic" w:hAnsi="Traditional Arabic" w:cs="Traditional Arabic"/>
          <w:color w:val="18477A"/>
          <w:sz w:val="28"/>
        </w:rPr>
        <w:t xml:space="preserve">                                                          </w:t>
      </w:r>
      <w:r>
        <w:rPr>
          <w:rFonts w:ascii="Traditional Arabic" w:eastAsia="Traditional Arabic" w:hAnsi="Traditional Arabic" w:cs="Traditional Arabic"/>
          <w:color w:val="18477A"/>
          <w:sz w:val="28"/>
        </w:rPr>
        <w:t xml:space="preserve">                                                                                       </w:t>
      </w:r>
    </w:p>
    <w:sectPr w:rsidR="00D27211">
      <w:pgSz w:w="11906" w:h="16838"/>
      <w:pgMar w:top="1440" w:right="1744" w:bottom="1440" w:left="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E5A71"/>
    <w:multiLevelType w:val="hybridMultilevel"/>
    <w:tmpl w:val="DECA9BE6"/>
    <w:lvl w:ilvl="0" w:tplc="6180E2C0">
      <w:start w:val="1"/>
      <w:numFmt w:val="bullet"/>
      <w:lvlText w:val="-"/>
      <w:lvlJc w:val="left"/>
      <w:pPr>
        <w:ind w:left="248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18477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8CEC86">
      <w:start w:val="1"/>
      <w:numFmt w:val="bullet"/>
      <w:lvlText w:val="o"/>
      <w:lvlJc w:val="left"/>
      <w:pPr>
        <w:ind w:left="113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18477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C69DB6">
      <w:start w:val="1"/>
      <w:numFmt w:val="bullet"/>
      <w:lvlText w:val="▪"/>
      <w:lvlJc w:val="left"/>
      <w:pPr>
        <w:ind w:left="185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18477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BA8BF4">
      <w:start w:val="1"/>
      <w:numFmt w:val="bullet"/>
      <w:lvlText w:val="•"/>
      <w:lvlJc w:val="left"/>
      <w:pPr>
        <w:ind w:left="257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18477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AE4170">
      <w:start w:val="1"/>
      <w:numFmt w:val="bullet"/>
      <w:lvlText w:val="o"/>
      <w:lvlJc w:val="left"/>
      <w:pPr>
        <w:ind w:left="329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18477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4939C">
      <w:start w:val="1"/>
      <w:numFmt w:val="bullet"/>
      <w:lvlText w:val="▪"/>
      <w:lvlJc w:val="left"/>
      <w:pPr>
        <w:ind w:left="401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18477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7030B4">
      <w:start w:val="1"/>
      <w:numFmt w:val="bullet"/>
      <w:lvlText w:val="•"/>
      <w:lvlJc w:val="left"/>
      <w:pPr>
        <w:ind w:left="473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18477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26972A">
      <w:start w:val="1"/>
      <w:numFmt w:val="bullet"/>
      <w:lvlText w:val="o"/>
      <w:lvlJc w:val="left"/>
      <w:pPr>
        <w:ind w:left="545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18477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DCD3DE">
      <w:start w:val="1"/>
      <w:numFmt w:val="bullet"/>
      <w:lvlText w:val="▪"/>
      <w:lvlJc w:val="left"/>
      <w:pPr>
        <w:ind w:left="617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18477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11"/>
    <w:rsid w:val="00254574"/>
    <w:rsid w:val="00D27211"/>
    <w:rsid w:val="00D8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E7EEB-8866-4B56-AB90-6F12BD39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bidi/>
      <w:spacing w:after="316"/>
      <w:ind w:right="2456"/>
      <w:jc w:val="center"/>
      <w:outlineLvl w:val="0"/>
    </w:pPr>
    <w:rPr>
      <w:rFonts w:ascii="Traditional Arabic" w:eastAsia="Traditional Arabic" w:hAnsi="Traditional Arabic" w:cs="Traditional Arabic"/>
      <w:b/>
      <w:color w:val="18477A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raditional Arabic" w:eastAsia="Traditional Arabic" w:hAnsi="Traditional Arabic" w:cs="Traditional Arabic"/>
      <w:b/>
      <w:color w:val="18477A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HP</cp:lastModifiedBy>
  <cp:revision>2</cp:revision>
  <dcterms:created xsi:type="dcterms:W3CDTF">2021-04-27T12:14:00Z</dcterms:created>
  <dcterms:modified xsi:type="dcterms:W3CDTF">2021-04-27T12:14:00Z</dcterms:modified>
</cp:coreProperties>
</file>